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Schuhmacher Blake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Westrock Coffee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4009 N. RODNEY PARHAM RD., 4TH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AR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72212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2,743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withheld by the Issuer to satisfy the reporting person's tax obligations that arose on August 29, 2025, when restricted stock units belonging to the reporting person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BY: ROBERT 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863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MCKINNEY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0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700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BLAKE SCHUHMACHER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76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641916" TargetMode="External"/><Relationship Id="rId14" Type="http://schemas.openxmlformats.org/officeDocument/2006/relationships/hyperlink" Target="http://www.sec.gov/cgi-bin/browse-edgar?action=getcompany&amp;CIK=0001806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2025-09-03T15:46:47Z</dcterms:created>
  <dcterms:modified xsi:type="dcterms:W3CDTF">2025-09-03T15:46:47Z</dcterms:modified>
</cp:coreProperties>
</file>